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5F6B29E4" w:rsidR="00387A61" w:rsidRPr="00076A52" w:rsidRDefault="003E3661" w:rsidP="008D6C64">
      <w:pPr>
        <w:spacing w:line="360" w:lineRule="auto"/>
        <w:rPr>
          <w:rFonts w:ascii="Georgia" w:hAnsi="Georgia"/>
          <w:sz w:val="20"/>
          <w:szCs w:val="20"/>
        </w:rPr>
      </w:pPr>
      <w:r>
        <w:rPr>
          <w:rFonts w:ascii="Frank Ruhl Libre" w:hAnsi="Frank Ruhl Libre" w:cs="Frank Ruhl Libre"/>
          <w:b/>
          <w:bCs/>
          <w:noProof/>
          <w:color w:val="000000"/>
        </w:rPr>
        <w:t xml:space="preserve">                                                                                   </w:t>
      </w:r>
      <w:r w:rsidRPr="007810CB">
        <w:rPr>
          <w:rFonts w:ascii="Frank Ruhl Libre" w:hAnsi="Frank Ruhl Libre" w:cs="Frank Ruhl Libre" w:hint="cs"/>
          <w:b/>
          <w:bCs/>
          <w:noProof/>
          <w:color w:val="000000"/>
        </w:rPr>
        <w:drawing>
          <wp:inline distT="0" distB="0" distL="0" distR="0" wp14:anchorId="2D32FD00" wp14:editId="1820B56E">
            <wp:extent cx="1725295" cy="572770"/>
            <wp:effectExtent l="0" t="0" r="825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3BEF3D" w14:textId="77777777" w:rsidR="00387A61" w:rsidRPr="00076A52" w:rsidRDefault="00387A61" w:rsidP="00157476">
      <w:pPr>
        <w:spacing w:line="360" w:lineRule="auto"/>
        <w:jc w:val="center"/>
        <w:rPr>
          <w:rFonts w:ascii="Georgia" w:hAnsi="Georgia"/>
          <w:sz w:val="20"/>
          <w:szCs w:val="20"/>
        </w:rPr>
      </w:pPr>
    </w:p>
    <w:p w14:paraId="7455F4F6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20A380AC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3B8C1157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781FBB1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076A52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259D4BB6" w:rsidR="00387A61" w:rsidRPr="00076A52" w:rsidRDefault="00387A61" w:rsidP="008D6C6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ALLEGATO </w:t>
            </w:r>
            <w:r w:rsidR="00CC76AD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="00193C13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DICHIARAZIONE </w:t>
            </w:r>
            <w:r w:rsidR="00CC76AD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>CRITERI TABELLARI</w:t>
            </w:r>
          </w:p>
        </w:tc>
      </w:tr>
      <w:tr w:rsidR="00387A61" w:rsidRPr="00076A52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146E9C5C" w:rsidR="00387A61" w:rsidRPr="00076A52" w:rsidRDefault="00F37F68" w:rsidP="008D6C6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F37F68">
              <w:rPr>
                <w:rFonts w:ascii="Georgia" w:eastAsia="Calibri" w:hAnsi="Georgia" w:cs="Calibri"/>
                <w:sz w:val="20"/>
                <w:szCs w:val="20"/>
              </w:rPr>
              <w:t>Procedura negoziata senza bando ai sensi dell’art. 50 co. 1 lett. e) D.lgs. 36/2023 per l’affidamento della “FORNITURA DI UN SISTEMA PER LA PRODUZIONE DI POLVERI METALLICHE MEDIANTE ATOMIZZAZIONE AD ULTRASUONI”</w:t>
            </w:r>
          </w:p>
        </w:tc>
      </w:tr>
      <w:tr w:rsidR="00387A61" w:rsidRPr="00076A52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66EA7D3F" w:rsidR="00387A61" w:rsidRPr="00076A52" w:rsidRDefault="00387A61" w:rsidP="00467FE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highlight w:val="green"/>
              </w:rPr>
            </w:pPr>
            <w:r w:rsidRPr="00B26680">
              <w:rPr>
                <w:rFonts w:ascii="Georgia" w:eastAsia="Calibri" w:hAnsi="Georgia" w:cs="Calibri"/>
                <w:sz w:val="20"/>
                <w:szCs w:val="20"/>
              </w:rPr>
              <w:t>CIG</w:t>
            </w:r>
            <w:r w:rsidR="00467FE4" w:rsidRPr="00B26680">
              <w:rPr>
                <w:rFonts w:ascii="Georgia" w:eastAsia="Calibri" w:hAnsi="Georgia" w:cs="Calibri"/>
                <w:sz w:val="20"/>
                <w:szCs w:val="20"/>
              </w:rPr>
              <w:t xml:space="preserve"> </w:t>
            </w:r>
            <w:r w:rsidR="00F37F68" w:rsidRPr="00F37F68">
              <w:rPr>
                <w:rFonts w:ascii="Georgia" w:eastAsia="Calibri" w:hAnsi="Georgia" w:cs="Calibri"/>
                <w:sz w:val="20"/>
                <w:szCs w:val="20"/>
              </w:rPr>
              <w:t>B7D872A860</w:t>
            </w:r>
          </w:p>
        </w:tc>
      </w:tr>
    </w:tbl>
    <w:p w14:paraId="17C1CDB2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0FCE6EE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133F3F5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4122BA06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6C474A1C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  <w:r w:rsidRPr="00076A52">
        <w:rPr>
          <w:rFonts w:ascii="Georgia" w:hAnsi="Georgia"/>
          <w:sz w:val="20"/>
          <w:szCs w:val="20"/>
        </w:rPr>
        <w:br w:type="page"/>
      </w:r>
    </w:p>
    <w:p w14:paraId="44FD7257" w14:textId="77777777" w:rsidR="00567FE4" w:rsidRPr="00076A52" w:rsidRDefault="00567FE4" w:rsidP="008D6C64">
      <w:pPr>
        <w:spacing w:line="360" w:lineRule="auto"/>
        <w:jc w:val="center"/>
        <w:rPr>
          <w:rFonts w:ascii="Georgia" w:hAnsi="Georgia" w:cs="Calibri"/>
          <w:b/>
          <w:bCs/>
          <w:color w:val="000000"/>
          <w:sz w:val="20"/>
          <w:szCs w:val="20"/>
        </w:rPr>
        <w:sectPr w:rsidR="00567FE4" w:rsidRPr="00076A52" w:rsidSect="00387A61">
          <w:head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91"/>
        <w:gridCol w:w="4573"/>
        <w:gridCol w:w="2007"/>
        <w:gridCol w:w="6485"/>
      </w:tblGrid>
      <w:tr w:rsidR="001E25A4" w:rsidRPr="00076A52" w14:paraId="05878035" w14:textId="77777777" w:rsidTr="00452A27">
        <w:trPr>
          <w:trHeight w:val="2190"/>
        </w:trPr>
        <w:tc>
          <w:tcPr>
            <w:tcW w:w="791" w:type="dxa"/>
            <w:vAlign w:val="center"/>
          </w:tcPr>
          <w:p w14:paraId="4CF1DA47" w14:textId="256EA378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mallCaps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580" w:type="dxa"/>
            <w:gridSpan w:val="2"/>
            <w:vAlign w:val="center"/>
            <w:hideMark/>
          </w:tcPr>
          <w:p w14:paraId="2E6CB357" w14:textId="234919A1" w:rsidR="001E25A4" w:rsidRPr="00076A52" w:rsidRDefault="00C87265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Opzioni c</w:t>
            </w:r>
            <w:r w:rsidR="001E25A4"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riteri tabellari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4239CBE7" w14:textId="77777777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Caratteristiche dell'attrezzatura offerta</w:t>
            </w: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br/>
            </w:r>
          </w:p>
          <w:p w14:paraId="5B6348FC" w14:textId="113058CF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Indicare i valori reali specifici delle caratteristiche dell’attrezzatura. </w:t>
            </w:r>
          </w:p>
          <w:p w14:paraId="0AF3D44D" w14:textId="77777777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Il documento sarà valutato per verificare la corrispondenza dei valori dichiarati per l’attribuzione dei punteggi tecnici tabellari.</w:t>
            </w:r>
          </w:p>
          <w:p w14:paraId="47243EE7" w14:textId="52E344E0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2AAB3F3" w14:textId="27CE3E87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</w:t>
            </w:r>
            <w:r w:rsidR="00C87265"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0 (</w:t>
            </w: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zero</w:t>
            </w:r>
            <w:r w:rsidR="00C87265"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)</w:t>
            </w: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. </w:t>
            </w:r>
          </w:p>
          <w:p w14:paraId="5E83E8D1" w14:textId="6410C6E2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</w:tr>
      <w:tr w:rsidR="00746E4A" w:rsidRPr="00076A52" w14:paraId="024BA017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628ACF9D" w14:textId="6EF79A49" w:rsidR="00746E4A" w:rsidRPr="009E3228" w:rsidRDefault="00873857" w:rsidP="00A7639A">
            <w:pPr>
              <w:pStyle w:val="Paragrafoelenco"/>
              <w:numPr>
                <w:ilvl w:val="0"/>
                <w:numId w:val="8"/>
              </w:numPr>
              <w:spacing w:line="360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bookmarkStart w:id="0" w:name="_Hlk153448764"/>
            <w:r w:rsidRPr="009E3228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Alimentazione mediante barrotti oppure filo integrata nell’atomizzatore</w:t>
            </w:r>
          </w:p>
        </w:tc>
      </w:tr>
      <w:tr w:rsidR="00CF1B91" w:rsidRPr="00076A52" w14:paraId="0E04814D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0EA28E6" w14:textId="6A58B335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gridSpan w:val="2"/>
            <w:vAlign w:val="center"/>
          </w:tcPr>
          <w:p w14:paraId="437579A7" w14:textId="56A22246" w:rsidR="00CF1B91" w:rsidRPr="00076A52" w:rsidRDefault="006D5F54" w:rsidP="008D6C64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6D5F54">
              <w:rPr>
                <w:rFonts w:ascii="Georgia" w:hAnsi="Georgia" w:cs="Calibri"/>
                <w:color w:val="000000"/>
                <w:sz w:val="20"/>
                <w:szCs w:val="20"/>
              </w:rPr>
              <w:t>Entrambe le opzioni presenti in offerta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CC8CA45" w14:textId="77777777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F1B91" w:rsidRPr="00076A52" w14:paraId="409DD743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B306A01" w14:textId="29FBFE19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gridSpan w:val="2"/>
            <w:vAlign w:val="center"/>
          </w:tcPr>
          <w:p w14:paraId="2BE1A1BE" w14:textId="6967A776" w:rsidR="00CF1B91" w:rsidRPr="00076A52" w:rsidRDefault="006D5F54" w:rsidP="008D6C64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6D5F54">
              <w:rPr>
                <w:rFonts w:ascii="Georgia" w:hAnsi="Georgia" w:cs="Calibri"/>
                <w:color w:val="000000"/>
                <w:sz w:val="20"/>
                <w:szCs w:val="20"/>
              </w:rPr>
              <w:t>Opzione alimentazione con filo implementabile, non compresa in offerta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A06C41A" w14:textId="77777777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73857" w:rsidRPr="00076A52" w14:paraId="12FEB448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A8E25EA" w14:textId="5056F93C" w:rsidR="00873857" w:rsidRPr="00076A52" w:rsidRDefault="00873857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6580" w:type="dxa"/>
            <w:gridSpan w:val="2"/>
            <w:vAlign w:val="center"/>
          </w:tcPr>
          <w:p w14:paraId="7A5159D2" w14:textId="412CBC3C" w:rsidR="00873857" w:rsidRDefault="006D5F54" w:rsidP="008D6C64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6D5F54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Opzione alimentazione con filo non implementabile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DEFC900" w14:textId="77777777" w:rsidR="00873857" w:rsidRPr="00076A52" w:rsidRDefault="00873857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bookmarkEnd w:id="0"/>
      <w:tr w:rsidR="0058668E" w:rsidRPr="00076A52" w14:paraId="1FC938A4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7E2D0296" w14:textId="2305811E" w:rsidR="0058668E" w:rsidRPr="00076A52" w:rsidRDefault="00DF3886" w:rsidP="00917CF6">
            <w:pPr>
              <w:spacing w:line="360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F3886">
              <w:rPr>
                <w:rFonts w:ascii="Georgia" w:hAnsi="Georgia"/>
                <w:b/>
                <w:sz w:val="20"/>
                <w:szCs w:val="20"/>
              </w:rPr>
              <w:t>B. Presenza di modulo per la preparazione mediante fusione e colata dei barrotti da atomizzare</w:t>
            </w:r>
          </w:p>
        </w:tc>
      </w:tr>
      <w:tr w:rsidR="0058668E" w:rsidRPr="00076A52" w14:paraId="75BB1F20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492D5CB5" w14:textId="01203D19" w:rsidR="0058668E" w:rsidRPr="00076A52" w:rsidRDefault="007A5115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6C4A7447" w14:textId="4738982F" w:rsidR="0058668E" w:rsidRPr="00076A52" w:rsidRDefault="00DF3886" w:rsidP="00DF3886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DF3886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Presenza di un modulo di fusione a induzione</w:t>
            </w: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 xml:space="preserve"> per la colata </w:t>
            </w:r>
            <w:r w:rsidRPr="00DF3886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(con sistemi ausiliari quali pompa a vuoto e unità frigorifera integrati)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5BB08A" w14:textId="54F72096" w:rsidR="0058668E" w:rsidRPr="00076A52" w:rsidRDefault="0058668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B909BEF" w14:textId="77777777" w:rsidR="0058668E" w:rsidRPr="00076A52" w:rsidRDefault="0058668E" w:rsidP="00917CF6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0381B" w:rsidRPr="00076A52" w14:paraId="5D7666DF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7801C42D" w14:textId="141B6638" w:rsidR="0060381B" w:rsidRPr="00076A52" w:rsidRDefault="0060381B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gridSpan w:val="2"/>
            <w:vAlign w:val="center"/>
          </w:tcPr>
          <w:p w14:paraId="226ADF0A" w14:textId="725FB05D" w:rsidR="0060381B" w:rsidRPr="00076A52" w:rsidRDefault="00917CF6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917CF6">
              <w:rPr>
                <w:rFonts w:ascii="Georgia" w:hAnsi="Georgia" w:cs="Calibri"/>
                <w:color w:val="000000"/>
                <w:sz w:val="20"/>
                <w:szCs w:val="20"/>
              </w:rPr>
              <w:t>Presenza di un modulo di fusione di altro tipo (con sistemi ausiliari necessari al funzionamento) per la colata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8FB5846" w14:textId="77777777" w:rsidR="0060381B" w:rsidRPr="00076A52" w:rsidRDefault="0060381B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F549CC" w:rsidRPr="00076A52" w14:paraId="645ACB6B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727A995F" w14:textId="2277D8A1" w:rsidR="00F549CC" w:rsidRPr="00076A52" w:rsidRDefault="00917CF6" w:rsidP="00917CF6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917CF6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C. Possibilità di futura implementazione di modulo per fusione mediante plasma</w:t>
            </w:r>
          </w:p>
        </w:tc>
      </w:tr>
      <w:tr w:rsidR="00F549CC" w:rsidRPr="00076A52" w14:paraId="29986312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0BCEABA1" w14:textId="4FA2A63D" w:rsidR="00F549CC" w:rsidRPr="00076A52" w:rsidRDefault="00C63ED0" w:rsidP="00C63ED0">
            <w:pPr>
              <w:spacing w:line="360" w:lineRule="auto"/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lastRenderedPageBreak/>
              <w:t xml:space="preserve">     </w:t>
            </w:r>
            <w:r w:rsidR="00BB09D5" w:rsidRPr="00076A52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129AFF08" w14:textId="51B73758" w:rsidR="00F549CC" w:rsidRPr="00076A52" w:rsidRDefault="00917CF6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917CF6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Presente in offerta e integrato al sistema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368A94" w14:textId="7B139587" w:rsidR="00F549CC" w:rsidRPr="00076A52" w:rsidRDefault="00F549CC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4A6F4434" w14:textId="77777777" w:rsidR="00F549CC" w:rsidRPr="00076A52" w:rsidRDefault="00F549CC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F549CC" w:rsidRPr="00076A52" w14:paraId="643AADF6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03F4F85" w14:textId="096F5FE5" w:rsidR="00F549CC" w:rsidRPr="00076A52" w:rsidRDefault="00BB09D5" w:rsidP="00BB09D5">
            <w:pPr>
              <w:spacing w:line="360" w:lineRule="auto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27DA8AE4" w14:textId="5BA834A7" w:rsidR="00F549CC" w:rsidRPr="00076A52" w:rsidRDefault="00917CF6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917CF6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Implementabile, non compreso in offerta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0F240C" w14:textId="395C4EE9" w:rsidR="00F549CC" w:rsidRPr="00076A52" w:rsidRDefault="00F549CC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DE6A453" w14:textId="77777777" w:rsidR="00F549CC" w:rsidRPr="00076A52" w:rsidRDefault="00F549CC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63ED0" w:rsidRPr="00076A52" w14:paraId="5AE4E2CD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2BECFF93" w14:textId="2DD04C00" w:rsidR="00C63ED0" w:rsidRPr="00076A52" w:rsidRDefault="00C63ED0" w:rsidP="00BB09D5">
            <w:pPr>
              <w:spacing w:line="360" w:lineRule="auto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3E157927" w14:textId="51E0BEA9" w:rsidR="00C63ED0" w:rsidRPr="00C63ED0" w:rsidRDefault="00777D35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777D35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Non implementabile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8D5A356" w14:textId="77777777" w:rsidR="00C63ED0" w:rsidRPr="00076A52" w:rsidRDefault="00C63ED0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6E7EFBD" w14:textId="77777777" w:rsidR="00C63ED0" w:rsidRPr="00076A52" w:rsidRDefault="00C63ED0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DC29D5" w:rsidRPr="00076A52" w14:paraId="7CFD4E89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2B01BEB1" w14:textId="0FD603F9" w:rsidR="00DC29D5" w:rsidRPr="00076A52" w:rsidRDefault="00B86B73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86B73">
              <w:rPr>
                <w:rFonts w:ascii="Georgia" w:hAnsi="Georgia"/>
                <w:b/>
                <w:bCs/>
                <w:sz w:val="20"/>
                <w:szCs w:val="20"/>
              </w:rPr>
              <w:t>D. Possibilità di futura implementazione di modulo per fusione ad induzione della carica da atomizzare</w:t>
            </w:r>
          </w:p>
        </w:tc>
      </w:tr>
      <w:tr w:rsidR="002921CF" w:rsidRPr="00076A52" w14:paraId="3CCBDD9F" w14:textId="2CAC7006" w:rsidTr="00B86B73">
        <w:trPr>
          <w:trHeight w:val="775"/>
        </w:trPr>
        <w:tc>
          <w:tcPr>
            <w:tcW w:w="791" w:type="dxa"/>
            <w:vAlign w:val="center"/>
          </w:tcPr>
          <w:p w14:paraId="437363E3" w14:textId="4A154E40" w:rsidR="002921CF" w:rsidRPr="00076A52" w:rsidRDefault="002921CF" w:rsidP="008D6C64">
            <w:pPr>
              <w:spacing w:line="360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076A52">
              <w:rPr>
                <w:rFonts w:ascii="Georgia" w:hAnsi="Georgia"/>
                <w:b/>
                <w:bCs/>
                <w:sz w:val="20"/>
                <w:szCs w:val="20"/>
              </w:rPr>
              <w:t xml:space="preserve">     a</w:t>
            </w:r>
          </w:p>
        </w:tc>
        <w:tc>
          <w:tcPr>
            <w:tcW w:w="6580" w:type="dxa"/>
            <w:gridSpan w:val="2"/>
            <w:vAlign w:val="center"/>
          </w:tcPr>
          <w:p w14:paraId="4ED2ACDE" w14:textId="77777777" w:rsidR="00B86B73" w:rsidRDefault="00B86B73" w:rsidP="00E93556">
            <w:pPr>
              <w:rPr>
                <w:rFonts w:ascii="Georgia" w:hAnsi="Georgia"/>
                <w:sz w:val="20"/>
                <w:szCs w:val="20"/>
              </w:rPr>
            </w:pPr>
          </w:p>
          <w:p w14:paraId="0FCC0DBE" w14:textId="2D952C56" w:rsidR="00E93556" w:rsidRPr="00E93556" w:rsidRDefault="00B86B73" w:rsidP="00E93556">
            <w:pPr>
              <w:rPr>
                <w:rFonts w:ascii="Georgia" w:hAnsi="Georgia"/>
                <w:sz w:val="20"/>
                <w:szCs w:val="20"/>
              </w:rPr>
            </w:pPr>
            <w:r w:rsidRPr="00B86B73">
              <w:rPr>
                <w:rFonts w:ascii="Georgia" w:hAnsi="Georgia"/>
                <w:sz w:val="20"/>
                <w:szCs w:val="20"/>
              </w:rPr>
              <w:t>Presente in offerta e integrato al sistema</w:t>
            </w:r>
          </w:p>
          <w:p w14:paraId="564F46F4" w14:textId="77777777" w:rsidR="00E93556" w:rsidRPr="00E93556" w:rsidRDefault="00E93556" w:rsidP="00E93556">
            <w:pPr>
              <w:rPr>
                <w:rFonts w:ascii="Georgia" w:hAnsi="Georgia"/>
                <w:sz w:val="20"/>
                <w:szCs w:val="20"/>
              </w:rPr>
            </w:pPr>
          </w:p>
          <w:p w14:paraId="599D771E" w14:textId="77777777" w:rsidR="00E93556" w:rsidRDefault="00E93556" w:rsidP="00E93556">
            <w:pPr>
              <w:rPr>
                <w:rFonts w:ascii="Georgia" w:hAnsi="Georgia"/>
                <w:sz w:val="20"/>
                <w:szCs w:val="20"/>
              </w:rPr>
            </w:pPr>
          </w:p>
          <w:p w14:paraId="4ACD3ADC" w14:textId="3A61EBBD" w:rsidR="00E93556" w:rsidRPr="00E93556" w:rsidRDefault="00E93556" w:rsidP="00E93556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6E525D82" w14:textId="2579C026" w:rsidR="002921CF" w:rsidRPr="00076A52" w:rsidRDefault="002921CF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2921CF" w:rsidRPr="00076A52" w14:paraId="737374AE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0410B8D6" w14:textId="2E67DC72" w:rsidR="002921CF" w:rsidRPr="00076A52" w:rsidRDefault="002921CF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108F8E03" w14:textId="033EA163" w:rsidR="002921CF" w:rsidRPr="00076A52" w:rsidRDefault="00B86B73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86B73">
              <w:rPr>
                <w:rFonts w:ascii="Georgia" w:hAnsi="Georgia" w:cs="Calibri"/>
                <w:color w:val="000000"/>
                <w:sz w:val="20"/>
                <w:szCs w:val="20"/>
              </w:rPr>
              <w:t>Implementabile, non compreso in offerta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E47B944" w14:textId="10BDF97B" w:rsidR="002921CF" w:rsidRPr="00076A52" w:rsidRDefault="002921CF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509B5E0A" w14:textId="77777777" w:rsidR="002921CF" w:rsidRPr="00076A52" w:rsidRDefault="002921CF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2921CF" w:rsidRPr="00076A52" w14:paraId="1FA33A0F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DD86E8E" w14:textId="3B3BC2A5" w:rsidR="002921CF" w:rsidRPr="00076A52" w:rsidRDefault="002921CF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331623B7" w14:textId="01DED96E" w:rsidR="002921CF" w:rsidRPr="00076A52" w:rsidRDefault="00B86B73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Non implementabile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364ED0F" w14:textId="77777777" w:rsidR="002921CF" w:rsidRPr="00076A52" w:rsidRDefault="002921CF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1E74087" w14:textId="77777777" w:rsidR="002921CF" w:rsidRPr="00076A52" w:rsidRDefault="002921CF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347C16" w:rsidRPr="00076A52" w14:paraId="16A64B76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7CC46D69" w14:textId="31900739" w:rsidR="00347C16" w:rsidRDefault="00D609DC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color w:val="000000"/>
                <w:sz w:val="20"/>
                <w:szCs w:val="20"/>
              </w:rPr>
            </w:pPr>
            <w:r w:rsidRPr="00D609DC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E. Presenza di sistema di filtraggio integrato autopulente con passivazione integrata</w:t>
            </w:r>
          </w:p>
        </w:tc>
      </w:tr>
      <w:tr w:rsidR="00616BA3" w:rsidRPr="00076A52" w14:paraId="4BAD2D17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B70B6D1" w14:textId="0594028C" w:rsidR="00616BA3" w:rsidRPr="00076A52" w:rsidRDefault="003A6F68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6E224425" w14:textId="46F951F7" w:rsidR="00616BA3" w:rsidRPr="00076A52" w:rsidRDefault="005F237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5F237D">
              <w:rPr>
                <w:rFonts w:ascii="Georgia" w:hAnsi="Georgia" w:cs="Calibri"/>
                <w:color w:val="000000"/>
                <w:sz w:val="20"/>
                <w:szCs w:val="20"/>
              </w:rPr>
              <w:t>Presente in offerta e integrato al sistema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39D1F93" w14:textId="5B1CEF41" w:rsidR="00616BA3" w:rsidRPr="00076A52" w:rsidRDefault="00616BA3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DD1260B" w14:textId="77777777" w:rsidR="00616BA3" w:rsidRPr="00076A52" w:rsidRDefault="00616BA3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16BA3" w:rsidRPr="00076A52" w14:paraId="30725A6A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8D9F602" w14:textId="1ABFABBC" w:rsidR="00616BA3" w:rsidRPr="00076A52" w:rsidRDefault="003A6F68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3CBF7EA6" w14:textId="3D921ACA" w:rsidR="00616BA3" w:rsidRPr="00076A52" w:rsidRDefault="005F237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5F237D">
              <w:rPr>
                <w:rFonts w:ascii="Georgia" w:hAnsi="Georgia" w:cs="Calibri"/>
                <w:color w:val="000000"/>
                <w:sz w:val="20"/>
                <w:szCs w:val="20"/>
              </w:rPr>
              <w:t>Implementabile, non compreso in offerta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96A6A91" w14:textId="66D89A72" w:rsidR="00616BA3" w:rsidRPr="00076A52" w:rsidRDefault="00616BA3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287025C" w14:textId="77777777" w:rsidR="00616BA3" w:rsidRPr="00076A52" w:rsidRDefault="00616BA3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16BA3" w:rsidRPr="00076A52" w14:paraId="5DAA29F6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12B2F6E" w14:textId="25808603" w:rsidR="00616BA3" w:rsidRPr="00076A52" w:rsidRDefault="003A6F68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50C7728A" w14:textId="5FDE1473" w:rsidR="00616BA3" w:rsidRPr="00076A52" w:rsidRDefault="005F237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5F237D">
              <w:rPr>
                <w:rFonts w:ascii="Georgia" w:hAnsi="Georgia" w:cs="Calibri"/>
                <w:color w:val="000000"/>
                <w:sz w:val="20"/>
                <w:szCs w:val="20"/>
              </w:rPr>
              <w:t>Non implementabile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E820156" w14:textId="1EAA0153" w:rsidR="00616BA3" w:rsidRPr="00076A52" w:rsidRDefault="00616BA3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C79F49E" w14:textId="77777777" w:rsidR="00616BA3" w:rsidRPr="00076A52" w:rsidRDefault="00616BA3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5F30CE" w:rsidRPr="00076A52" w14:paraId="1AC8A0B5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1FC319FC" w14:textId="1DD15AD8" w:rsidR="005F30CE" w:rsidRPr="00076A52" w:rsidRDefault="000D1ECE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0D1ECE">
              <w:rPr>
                <w:rFonts w:ascii="Georgia" w:hAnsi="Georgia"/>
                <w:b/>
                <w:bCs/>
                <w:sz w:val="20"/>
                <w:szCs w:val="20"/>
              </w:rPr>
              <w:t>F. Presenza di sistema di refrigerazione</w:t>
            </w:r>
          </w:p>
        </w:tc>
      </w:tr>
      <w:tr w:rsidR="001B1FFD" w:rsidRPr="00076A52" w14:paraId="5CE8B6D1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02E20BD" w14:textId="0E7C80DB" w:rsidR="001B1FFD" w:rsidRPr="00076A52" w:rsidRDefault="00E80534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74AABF75" w14:textId="01AC7692" w:rsidR="001B1FFD" w:rsidRPr="00076A52" w:rsidRDefault="000D1EC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D1ECE">
              <w:rPr>
                <w:rFonts w:ascii="Georgia" w:hAnsi="Georgia" w:cs="Calibri"/>
                <w:color w:val="000000"/>
                <w:sz w:val="20"/>
                <w:szCs w:val="20"/>
              </w:rPr>
              <w:t>Presente in offerta e integrato al sistema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57FF2AC" w14:textId="4E639BF6" w:rsidR="001B1FFD" w:rsidRPr="00076A52" w:rsidRDefault="001B1FFD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88DA466" w14:textId="77777777" w:rsidR="001B1FFD" w:rsidRPr="00076A52" w:rsidRDefault="001B1FFD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EE1CEC" w:rsidRPr="00076A52" w14:paraId="100DA73E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4EA6B1CC" w14:textId="07A9EF88" w:rsidR="00EE1CEC" w:rsidRPr="00076A52" w:rsidRDefault="00E80534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5D5920E9" w14:textId="77777777" w:rsidR="00EE1CEC" w:rsidRDefault="00EE1CEC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  <w:p w14:paraId="0C847FB1" w14:textId="18E28496" w:rsidR="000D1ECE" w:rsidRPr="000D1ECE" w:rsidRDefault="000D1ECE" w:rsidP="000D1ECE">
            <w:pPr>
              <w:rPr>
                <w:rFonts w:ascii="Georgia" w:hAnsi="Georgia" w:cs="Calibri"/>
                <w:sz w:val="20"/>
                <w:szCs w:val="20"/>
              </w:rPr>
            </w:pPr>
            <w:r w:rsidRPr="000D1ECE">
              <w:rPr>
                <w:rFonts w:ascii="Georgia" w:hAnsi="Georgia" w:cs="Calibri"/>
                <w:sz w:val="20"/>
                <w:szCs w:val="20"/>
              </w:rPr>
              <w:t>Implementabile, non compreso in offerta</w:t>
            </w:r>
          </w:p>
          <w:p w14:paraId="34C18C67" w14:textId="77777777" w:rsidR="000D1ECE" w:rsidRPr="000D1ECE" w:rsidRDefault="000D1ECE" w:rsidP="000D1ECE">
            <w:pPr>
              <w:rPr>
                <w:rFonts w:ascii="Georgia" w:hAnsi="Georgia" w:cs="Calibri"/>
                <w:sz w:val="20"/>
                <w:szCs w:val="20"/>
              </w:rPr>
            </w:pPr>
          </w:p>
          <w:p w14:paraId="6BFFCD54" w14:textId="52237162" w:rsidR="000D1ECE" w:rsidRPr="000D1ECE" w:rsidRDefault="000D1ECE" w:rsidP="000D1ECE">
            <w:pPr>
              <w:rPr>
                <w:rFonts w:ascii="Georgia" w:hAnsi="Georgia" w:cs="Calibri"/>
                <w:sz w:val="20"/>
                <w:szCs w:val="20"/>
              </w:rPr>
            </w:pP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F74F0C6" w14:textId="5E62FA84" w:rsidR="00EE1CEC" w:rsidRPr="00076A52" w:rsidRDefault="00EE1CEC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5445AD13" w14:textId="77777777" w:rsidR="00EE1CEC" w:rsidRPr="00076A52" w:rsidRDefault="00EE1CEC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0D1ECE" w:rsidRPr="00076A52" w14:paraId="2BBC3454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CDE3166" w14:textId="6E30442B" w:rsidR="000D1ECE" w:rsidRPr="00076A52" w:rsidRDefault="000D1ECE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lastRenderedPageBreak/>
              <w:t>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3319FC2F" w14:textId="22030A9F" w:rsidR="000D1ECE" w:rsidRDefault="000D1EC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Non implementabile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EC60A8" w14:textId="77777777" w:rsidR="000D1ECE" w:rsidRPr="00076A52" w:rsidRDefault="000D1ECE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544CEBF" w14:textId="77777777" w:rsidR="000D1ECE" w:rsidRPr="00076A52" w:rsidRDefault="000D1ECE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C54F4" w:rsidRPr="00076A52" w14:paraId="1DC3A1B3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49AD708D" w14:textId="0F451BE8" w:rsidR="006C54F4" w:rsidRPr="00076A52" w:rsidRDefault="001F1883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1F1883">
              <w:rPr>
                <w:rFonts w:ascii="Georgia" w:hAnsi="Georgia"/>
                <w:b/>
                <w:bCs/>
                <w:sz w:val="20"/>
                <w:szCs w:val="20"/>
              </w:rPr>
              <w:t>G. Presenza di sistema di pulizia ad ultrasuoni dedicato per i componenti del sistema</w:t>
            </w:r>
          </w:p>
        </w:tc>
      </w:tr>
      <w:tr w:rsidR="006C54F4" w:rsidRPr="00076A52" w14:paraId="736F2BAE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26DCAA7D" w14:textId="240DF6F1" w:rsidR="006C54F4" w:rsidRPr="00076A52" w:rsidRDefault="006C54F4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7A85323B" w14:textId="1FF9300E" w:rsidR="006C54F4" w:rsidRPr="00076A52" w:rsidRDefault="001F1883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1F1883">
              <w:rPr>
                <w:rFonts w:ascii="Georgia" w:hAnsi="Georgia" w:cs="Calibri"/>
                <w:color w:val="000000"/>
                <w:sz w:val="20"/>
                <w:szCs w:val="20"/>
              </w:rPr>
              <w:t>Presente in offerta e integrato al sistema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2E503CF" w14:textId="77777777" w:rsidR="006C54F4" w:rsidRPr="00076A52" w:rsidRDefault="006C54F4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6CFF824" w14:textId="77777777" w:rsidR="006C54F4" w:rsidRPr="00076A52" w:rsidRDefault="006C54F4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513DEA" w:rsidRPr="00076A52" w14:paraId="06C2D0D8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14A516F3" w14:textId="2FDD9A63" w:rsidR="00513DEA" w:rsidRPr="00076A52" w:rsidRDefault="006C54F4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1C6E287E" w14:textId="6B5ECB40" w:rsidR="00513DEA" w:rsidRPr="00076A52" w:rsidRDefault="001F1883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1F1883">
              <w:rPr>
                <w:rFonts w:ascii="Georgia" w:hAnsi="Georgia" w:cs="Calibri"/>
                <w:color w:val="000000"/>
                <w:sz w:val="20"/>
                <w:szCs w:val="20"/>
              </w:rPr>
              <w:t>Implementabile, non compreso in offerta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91436CD" w14:textId="0DB34179" w:rsidR="00513DEA" w:rsidRPr="00076A52" w:rsidRDefault="00513DEA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78725D3" w14:textId="77777777" w:rsidR="00513DEA" w:rsidRPr="00076A52" w:rsidRDefault="00513DEA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4A50DE" w:rsidRPr="00076A52" w14:paraId="4B486335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6AC00BF" w14:textId="3312C517" w:rsidR="004A50DE" w:rsidRPr="00076A52" w:rsidRDefault="004A50DE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7FA56AFC" w14:textId="0CFD615C" w:rsidR="004A50DE" w:rsidRPr="001F1883" w:rsidRDefault="004A50D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Non implementabile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8065051" w14:textId="77777777" w:rsidR="004A50DE" w:rsidRPr="00076A52" w:rsidRDefault="004A50DE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543F62F" w14:textId="77777777" w:rsidR="004A50DE" w:rsidRPr="00076A52" w:rsidRDefault="004A50DE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E11F65" w:rsidRPr="00076A52" w14:paraId="3DB5FB92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63408833" w14:textId="3D222A73" w:rsidR="00E11F65" w:rsidRPr="00076A52" w:rsidRDefault="000F5CC8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0F5CC8">
              <w:rPr>
                <w:rFonts w:ascii="Georgia" w:hAnsi="Georgia"/>
                <w:b/>
                <w:bCs/>
                <w:sz w:val="20"/>
                <w:szCs w:val="20"/>
              </w:rPr>
              <w:t>H. Presenza di generatore ad ultrasuoni multifrequenza con possibilità di utilizzo in ampia gamma</w:t>
            </w:r>
          </w:p>
        </w:tc>
      </w:tr>
      <w:tr w:rsidR="00E11F65" w:rsidRPr="003B74D5" w14:paraId="55645AB0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03EDF299" w14:textId="49874CDD" w:rsidR="00E11F65" w:rsidRPr="00076A52" w:rsidRDefault="009E345A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5A808AFB" w14:textId="378E6251" w:rsidR="00E11F65" w:rsidRPr="000F5CC8" w:rsidRDefault="000F5CC8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F5CC8">
              <w:rPr>
                <w:rFonts w:ascii="Georgia" w:hAnsi="Georgia" w:cstheme="minorHAnsi"/>
                <w:sz w:val="20"/>
                <w:szCs w:val="20"/>
              </w:rPr>
              <w:t>Presente in offerta con campo di frequenze almeno entro 20-70 kHz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060B041" w14:textId="77777777" w:rsidR="00E11F65" w:rsidRPr="000F5CC8" w:rsidRDefault="00E11F65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685664C2" w14:textId="77777777" w:rsidR="00E11F65" w:rsidRPr="000F5CC8" w:rsidRDefault="00E11F65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E11F65" w:rsidRPr="00076A52" w14:paraId="0B740F18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E6E10F2" w14:textId="1CFD0660" w:rsidR="00E11F65" w:rsidRPr="00076A52" w:rsidRDefault="009E345A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0F8D043C" w14:textId="5110D39B" w:rsidR="00E11F65" w:rsidRPr="00076A52" w:rsidRDefault="000F5CC8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F5CC8">
              <w:rPr>
                <w:rFonts w:ascii="Georgia" w:hAnsi="Georgia" w:cs="Calibri"/>
                <w:color w:val="000000"/>
                <w:sz w:val="20"/>
                <w:szCs w:val="20"/>
              </w:rPr>
              <w:t>Presente in offerta con campo di frequenze almeno entro 40-60 kHz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FE83010" w14:textId="77777777" w:rsidR="00E11F65" w:rsidRPr="00076A52" w:rsidRDefault="00E11F65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988AD7A" w14:textId="77777777" w:rsidR="00E11F65" w:rsidRPr="00076A52" w:rsidRDefault="00E11F65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64357" w:rsidRPr="00076A52" w14:paraId="08F843A7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5E57123" w14:textId="37481C62" w:rsidR="00C64357" w:rsidRPr="00076A52" w:rsidRDefault="00C64357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3E320C87" w14:textId="7E8A4CE4" w:rsidR="00C64357" w:rsidRPr="00564EC5" w:rsidRDefault="005B519E" w:rsidP="008D6C64">
            <w:pPr>
              <w:spacing w:line="360" w:lineRule="auto"/>
              <w:rPr>
                <w:rFonts w:ascii="Georgia" w:hAnsi="Georgia" w:cstheme="minorHAnsi"/>
                <w:sz w:val="20"/>
                <w:szCs w:val="20"/>
              </w:rPr>
            </w:pPr>
            <w:r w:rsidRPr="005B519E">
              <w:rPr>
                <w:rFonts w:ascii="Georgia" w:hAnsi="Georgia" w:cstheme="minorHAnsi"/>
                <w:sz w:val="20"/>
                <w:szCs w:val="20"/>
              </w:rPr>
              <w:t>Assente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1177574" w14:textId="77777777" w:rsidR="00C64357" w:rsidRPr="00076A52" w:rsidRDefault="00C64357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C01B7E3" w14:textId="77777777" w:rsidR="00C64357" w:rsidRPr="00076A52" w:rsidRDefault="00C64357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5A3D18" w:rsidRPr="00076A52" w14:paraId="77BB7DE3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0B5FDD5A" w14:textId="3FC7A349" w:rsidR="005A3D18" w:rsidRPr="00076A52" w:rsidRDefault="005B519E" w:rsidP="005B519E">
            <w:pPr>
              <w:spacing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5B519E">
              <w:rPr>
                <w:rFonts w:ascii="Georgia" w:hAnsi="Georgia"/>
                <w:b/>
                <w:bCs/>
                <w:sz w:val="20"/>
                <w:szCs w:val="20"/>
              </w:rPr>
              <w:t>K. Presenza di sistemi di monitoraggio e controllo di processo</w:t>
            </w:r>
          </w:p>
        </w:tc>
      </w:tr>
      <w:tr w:rsidR="005A3D18" w:rsidRPr="00076A52" w14:paraId="61CDF6B3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549EDDE" w14:textId="4659ED98" w:rsidR="005A3D18" w:rsidRPr="00076A52" w:rsidRDefault="005A3D18" w:rsidP="008D6C64">
            <w:pPr>
              <w:spacing w:line="360" w:lineRule="auto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bookmarkStart w:id="1" w:name="_Hlk153375036"/>
            <w:bookmarkStart w:id="2" w:name="_Hlk153374917"/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 xml:space="preserve">    a</w:t>
            </w:r>
          </w:p>
        </w:tc>
        <w:tc>
          <w:tcPr>
            <w:tcW w:w="6580" w:type="dxa"/>
            <w:gridSpan w:val="2"/>
            <w:vAlign w:val="center"/>
          </w:tcPr>
          <w:p w14:paraId="6B7CF9B5" w14:textId="7B0E0218" w:rsidR="005A3D18" w:rsidRPr="00076A52" w:rsidRDefault="005B519E" w:rsidP="0010670D">
            <w:pPr>
              <w:spacing w:line="360" w:lineRule="auto"/>
              <w:rPr>
                <w:rFonts w:ascii="Georgia" w:hAnsi="Georgia"/>
                <w:sz w:val="20"/>
                <w:szCs w:val="20"/>
              </w:rPr>
            </w:pPr>
            <w:r w:rsidRPr="005B519E">
              <w:rPr>
                <w:rFonts w:ascii="Georgia" w:hAnsi="Georgia"/>
                <w:sz w:val="20"/>
                <w:szCs w:val="20"/>
              </w:rPr>
              <w:t>Presenza di sistemi di monitoraggio e controllo di processo operabili anche da remoto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7C1D324" w14:textId="58FC8B68" w:rsidR="005A3D18" w:rsidRPr="00076A52" w:rsidRDefault="005A3D18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F1B91" w:rsidRPr="00076A52" w14:paraId="29C0C47F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EA7C5F9" w14:textId="1F7CFC97" w:rsidR="00CF1B91" w:rsidRPr="00076A52" w:rsidRDefault="005C21A1" w:rsidP="005C21A1">
            <w:pPr>
              <w:spacing w:line="360" w:lineRule="auto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F1B91"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6580" w:type="dxa"/>
            <w:gridSpan w:val="2"/>
            <w:vAlign w:val="center"/>
          </w:tcPr>
          <w:p w14:paraId="2B139DC4" w14:textId="3DB811FB" w:rsidR="00CF1B91" w:rsidRPr="00076A52" w:rsidRDefault="005B519E" w:rsidP="00CF1B9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5B519E">
              <w:rPr>
                <w:rFonts w:ascii="Georgia" w:hAnsi="Georgia" w:cs="Calibri"/>
                <w:color w:val="000000"/>
                <w:sz w:val="20"/>
                <w:szCs w:val="20"/>
              </w:rPr>
              <w:t>Presenza di sistemi di monitoraggio e controllo di processo a bordo macchina, non operabili da remoto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A982499" w14:textId="77777777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5B519E" w:rsidRPr="00076A52" w14:paraId="75AC05E4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79F28B75" w14:textId="636AE4A7" w:rsidR="005B519E" w:rsidRDefault="005B519E" w:rsidP="005B519E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6580" w:type="dxa"/>
            <w:gridSpan w:val="2"/>
            <w:vAlign w:val="center"/>
          </w:tcPr>
          <w:p w14:paraId="68DD0DD9" w14:textId="79F84D1D" w:rsidR="005B519E" w:rsidRPr="005B519E" w:rsidRDefault="005B519E" w:rsidP="00CF1B9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5B519E">
              <w:rPr>
                <w:rFonts w:ascii="Georgia" w:hAnsi="Georgia" w:cs="Calibri"/>
                <w:color w:val="000000"/>
                <w:sz w:val="20"/>
                <w:szCs w:val="20"/>
              </w:rPr>
              <w:t>Assenza di sistemi di monitoraggio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36931E6" w14:textId="77777777" w:rsidR="005B519E" w:rsidRPr="00076A52" w:rsidRDefault="005B519E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bookmarkEnd w:id="1"/>
      <w:bookmarkEnd w:id="2"/>
    </w:tbl>
    <w:p w14:paraId="5839A063" w14:textId="77777777" w:rsidR="00A85E54" w:rsidRPr="00076A52" w:rsidRDefault="00A85E54" w:rsidP="008D6C64">
      <w:pPr>
        <w:spacing w:line="360" w:lineRule="auto"/>
        <w:rPr>
          <w:rFonts w:ascii="Georgia" w:hAnsi="Georgia"/>
          <w:sz w:val="20"/>
          <w:szCs w:val="20"/>
        </w:rPr>
      </w:pPr>
    </w:p>
    <w:sectPr w:rsidR="00A85E54" w:rsidRPr="00076A52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D6E" w14:textId="77777777" w:rsidR="00BF6E3A" w:rsidRDefault="00BF6E3A" w:rsidP="00387A61">
      <w:r>
        <w:separator/>
      </w:r>
    </w:p>
  </w:endnote>
  <w:endnote w:type="continuationSeparator" w:id="0">
    <w:p w14:paraId="4E3CAF46" w14:textId="77777777" w:rsidR="00BF6E3A" w:rsidRDefault="00BF6E3A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 Ruhl Libre">
    <w:altName w:val="Frank Ruhl Libre"/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8E4A" w14:textId="483ED04F" w:rsidR="00DE2D2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8CA4" w14:textId="77777777" w:rsidR="00BF6E3A" w:rsidRDefault="00BF6E3A" w:rsidP="00387A61">
      <w:r>
        <w:separator/>
      </w:r>
    </w:p>
  </w:footnote>
  <w:footnote w:type="continuationSeparator" w:id="0">
    <w:p w14:paraId="38B00AAB" w14:textId="77777777" w:rsidR="00BF6E3A" w:rsidRDefault="00BF6E3A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A46"/>
    <w:multiLevelType w:val="multilevel"/>
    <w:tmpl w:val="BABAE912"/>
    <w:lvl w:ilvl="0">
      <w:numFmt w:val="bullet"/>
      <w:lvlText w:val="-"/>
      <w:lvlJc w:val="left"/>
      <w:pPr>
        <w:ind w:left="422" w:hanging="28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42" w:hanging="281"/>
      </w:pPr>
    </w:lvl>
    <w:lvl w:ilvl="2">
      <w:numFmt w:val="bullet"/>
      <w:lvlText w:val="•"/>
      <w:lvlJc w:val="left"/>
      <w:pPr>
        <w:ind w:left="1864" w:hanging="281"/>
      </w:pPr>
    </w:lvl>
    <w:lvl w:ilvl="3">
      <w:numFmt w:val="bullet"/>
      <w:lvlText w:val="•"/>
      <w:lvlJc w:val="left"/>
      <w:pPr>
        <w:ind w:left="2587" w:hanging="281"/>
      </w:pPr>
    </w:lvl>
    <w:lvl w:ilvl="4">
      <w:numFmt w:val="bullet"/>
      <w:lvlText w:val="•"/>
      <w:lvlJc w:val="left"/>
      <w:pPr>
        <w:ind w:left="3309" w:hanging="281"/>
      </w:pPr>
    </w:lvl>
    <w:lvl w:ilvl="5">
      <w:numFmt w:val="bullet"/>
      <w:lvlText w:val="•"/>
      <w:lvlJc w:val="left"/>
      <w:pPr>
        <w:ind w:left="4032" w:hanging="281"/>
      </w:pPr>
    </w:lvl>
    <w:lvl w:ilvl="6">
      <w:numFmt w:val="bullet"/>
      <w:lvlText w:val="•"/>
      <w:lvlJc w:val="left"/>
      <w:pPr>
        <w:ind w:left="4754" w:hanging="281"/>
      </w:pPr>
    </w:lvl>
    <w:lvl w:ilvl="7">
      <w:numFmt w:val="bullet"/>
      <w:lvlText w:val="•"/>
      <w:lvlJc w:val="left"/>
      <w:pPr>
        <w:ind w:left="5476" w:hanging="281"/>
      </w:pPr>
    </w:lvl>
    <w:lvl w:ilvl="8">
      <w:numFmt w:val="bullet"/>
      <w:lvlText w:val="•"/>
      <w:lvlJc w:val="left"/>
      <w:pPr>
        <w:ind w:left="6199" w:hanging="281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650BF"/>
    <w:multiLevelType w:val="hybridMultilevel"/>
    <w:tmpl w:val="A3E29894"/>
    <w:lvl w:ilvl="0" w:tplc="CB46CAA4">
      <w:start w:val="1"/>
      <w:numFmt w:val="upperLetter"/>
      <w:lvlText w:val="%1."/>
      <w:lvlJc w:val="left"/>
      <w:pPr>
        <w:ind w:left="1130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850" w:hanging="360"/>
      </w:pPr>
    </w:lvl>
    <w:lvl w:ilvl="2" w:tplc="0410001B" w:tentative="1">
      <w:start w:val="1"/>
      <w:numFmt w:val="lowerRoman"/>
      <w:lvlText w:val="%3."/>
      <w:lvlJc w:val="right"/>
      <w:pPr>
        <w:ind w:left="2570" w:hanging="180"/>
      </w:pPr>
    </w:lvl>
    <w:lvl w:ilvl="3" w:tplc="0410000F" w:tentative="1">
      <w:start w:val="1"/>
      <w:numFmt w:val="decimal"/>
      <w:lvlText w:val="%4."/>
      <w:lvlJc w:val="left"/>
      <w:pPr>
        <w:ind w:left="3290" w:hanging="360"/>
      </w:pPr>
    </w:lvl>
    <w:lvl w:ilvl="4" w:tplc="04100019" w:tentative="1">
      <w:start w:val="1"/>
      <w:numFmt w:val="lowerLetter"/>
      <w:lvlText w:val="%5."/>
      <w:lvlJc w:val="left"/>
      <w:pPr>
        <w:ind w:left="4010" w:hanging="360"/>
      </w:pPr>
    </w:lvl>
    <w:lvl w:ilvl="5" w:tplc="0410001B" w:tentative="1">
      <w:start w:val="1"/>
      <w:numFmt w:val="lowerRoman"/>
      <w:lvlText w:val="%6."/>
      <w:lvlJc w:val="right"/>
      <w:pPr>
        <w:ind w:left="4730" w:hanging="180"/>
      </w:pPr>
    </w:lvl>
    <w:lvl w:ilvl="6" w:tplc="0410000F" w:tentative="1">
      <w:start w:val="1"/>
      <w:numFmt w:val="decimal"/>
      <w:lvlText w:val="%7."/>
      <w:lvlJc w:val="left"/>
      <w:pPr>
        <w:ind w:left="5450" w:hanging="360"/>
      </w:pPr>
    </w:lvl>
    <w:lvl w:ilvl="7" w:tplc="04100019" w:tentative="1">
      <w:start w:val="1"/>
      <w:numFmt w:val="lowerLetter"/>
      <w:lvlText w:val="%8."/>
      <w:lvlJc w:val="left"/>
      <w:pPr>
        <w:ind w:left="6170" w:hanging="360"/>
      </w:pPr>
    </w:lvl>
    <w:lvl w:ilvl="8" w:tplc="0410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17FDE"/>
    <w:multiLevelType w:val="multilevel"/>
    <w:tmpl w:val="821E4C9C"/>
    <w:lvl w:ilvl="0">
      <w:start w:val="1"/>
      <w:numFmt w:val="lowerRoman"/>
      <w:lvlText w:val="%1)"/>
      <w:lvlJc w:val="left"/>
      <w:pPr>
        <w:ind w:left="1151" w:hanging="720"/>
      </w:pPr>
    </w:lvl>
    <w:lvl w:ilvl="1">
      <w:start w:val="1"/>
      <w:numFmt w:val="lowerLetter"/>
      <w:lvlText w:val="%2."/>
      <w:lvlJc w:val="left"/>
      <w:pPr>
        <w:ind w:left="1511" w:hanging="360"/>
      </w:pPr>
    </w:lvl>
    <w:lvl w:ilvl="2">
      <w:start w:val="1"/>
      <w:numFmt w:val="lowerRoman"/>
      <w:lvlText w:val="%3."/>
      <w:lvlJc w:val="right"/>
      <w:pPr>
        <w:ind w:left="2231" w:hanging="180"/>
      </w:pPr>
    </w:lvl>
    <w:lvl w:ilvl="3">
      <w:start w:val="1"/>
      <w:numFmt w:val="decimal"/>
      <w:lvlText w:val="%4."/>
      <w:lvlJc w:val="left"/>
      <w:pPr>
        <w:ind w:left="2951" w:hanging="360"/>
      </w:pPr>
    </w:lvl>
    <w:lvl w:ilvl="4">
      <w:start w:val="1"/>
      <w:numFmt w:val="lowerLetter"/>
      <w:lvlText w:val="%5."/>
      <w:lvlJc w:val="left"/>
      <w:pPr>
        <w:ind w:left="3671" w:hanging="360"/>
      </w:pPr>
    </w:lvl>
    <w:lvl w:ilvl="5">
      <w:start w:val="1"/>
      <w:numFmt w:val="lowerRoman"/>
      <w:lvlText w:val="%6."/>
      <w:lvlJc w:val="right"/>
      <w:pPr>
        <w:ind w:left="4391" w:hanging="180"/>
      </w:pPr>
    </w:lvl>
    <w:lvl w:ilvl="6">
      <w:start w:val="1"/>
      <w:numFmt w:val="decimal"/>
      <w:lvlText w:val="%7."/>
      <w:lvlJc w:val="left"/>
      <w:pPr>
        <w:ind w:left="5111" w:hanging="360"/>
      </w:pPr>
    </w:lvl>
    <w:lvl w:ilvl="7">
      <w:start w:val="1"/>
      <w:numFmt w:val="lowerLetter"/>
      <w:lvlText w:val="%8."/>
      <w:lvlJc w:val="left"/>
      <w:pPr>
        <w:ind w:left="5831" w:hanging="360"/>
      </w:pPr>
    </w:lvl>
    <w:lvl w:ilvl="8">
      <w:start w:val="1"/>
      <w:numFmt w:val="lowerRoman"/>
      <w:lvlText w:val="%9."/>
      <w:lvlJc w:val="right"/>
      <w:pPr>
        <w:ind w:left="6551" w:hanging="180"/>
      </w:pPr>
    </w:lvl>
  </w:abstractNum>
  <w:abstractNum w:abstractNumId="5" w15:restartNumberingAfterBreak="0">
    <w:nsid w:val="60F7382C"/>
    <w:multiLevelType w:val="hybridMultilevel"/>
    <w:tmpl w:val="3258A0FE"/>
    <w:lvl w:ilvl="0" w:tplc="D772EFF6">
      <w:start w:val="1"/>
      <w:numFmt w:val="upperLetter"/>
      <w:lvlText w:val="%1."/>
      <w:lvlJc w:val="left"/>
      <w:pPr>
        <w:ind w:left="770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65083A8F"/>
    <w:multiLevelType w:val="hybridMultilevel"/>
    <w:tmpl w:val="F2EE58AE"/>
    <w:lvl w:ilvl="0" w:tplc="FCA61438">
      <w:start w:val="1"/>
      <w:numFmt w:val="upperLetter"/>
      <w:lvlText w:val="%1."/>
      <w:lvlJc w:val="left"/>
      <w:pPr>
        <w:ind w:left="410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7" w15:restartNumberingAfterBreak="0">
    <w:nsid w:val="78A655B0"/>
    <w:multiLevelType w:val="multilevel"/>
    <w:tmpl w:val="269E07A8"/>
    <w:lvl w:ilvl="0">
      <w:numFmt w:val="bullet"/>
      <w:lvlText w:val="-"/>
      <w:lvlJc w:val="left"/>
      <w:pPr>
        <w:ind w:left="431" w:hanging="28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60" w:hanging="284"/>
      </w:pPr>
    </w:lvl>
    <w:lvl w:ilvl="2">
      <w:numFmt w:val="bullet"/>
      <w:lvlText w:val="•"/>
      <w:lvlJc w:val="left"/>
      <w:pPr>
        <w:ind w:left="1880" w:hanging="284"/>
      </w:pPr>
    </w:lvl>
    <w:lvl w:ilvl="3">
      <w:numFmt w:val="bullet"/>
      <w:lvlText w:val="•"/>
      <w:lvlJc w:val="left"/>
      <w:pPr>
        <w:ind w:left="2601" w:hanging="284"/>
      </w:pPr>
    </w:lvl>
    <w:lvl w:ilvl="4">
      <w:numFmt w:val="bullet"/>
      <w:lvlText w:val="•"/>
      <w:lvlJc w:val="left"/>
      <w:pPr>
        <w:ind w:left="3321" w:hanging="283"/>
      </w:pPr>
    </w:lvl>
    <w:lvl w:ilvl="5">
      <w:numFmt w:val="bullet"/>
      <w:lvlText w:val="•"/>
      <w:lvlJc w:val="left"/>
      <w:pPr>
        <w:ind w:left="4042" w:hanging="284"/>
      </w:pPr>
    </w:lvl>
    <w:lvl w:ilvl="6">
      <w:numFmt w:val="bullet"/>
      <w:lvlText w:val="•"/>
      <w:lvlJc w:val="left"/>
      <w:pPr>
        <w:ind w:left="4762" w:hanging="284"/>
      </w:pPr>
    </w:lvl>
    <w:lvl w:ilvl="7">
      <w:numFmt w:val="bullet"/>
      <w:lvlText w:val="•"/>
      <w:lvlJc w:val="left"/>
      <w:pPr>
        <w:ind w:left="5482" w:hanging="283"/>
      </w:pPr>
    </w:lvl>
    <w:lvl w:ilvl="8">
      <w:numFmt w:val="bullet"/>
      <w:lvlText w:val="•"/>
      <w:lvlJc w:val="left"/>
      <w:pPr>
        <w:ind w:left="6203" w:hanging="284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16D63"/>
    <w:rsid w:val="000217D3"/>
    <w:rsid w:val="00031A8B"/>
    <w:rsid w:val="0003413F"/>
    <w:rsid w:val="0004727E"/>
    <w:rsid w:val="000475B7"/>
    <w:rsid w:val="00063BB6"/>
    <w:rsid w:val="000659A3"/>
    <w:rsid w:val="00065C38"/>
    <w:rsid w:val="00067F96"/>
    <w:rsid w:val="00076A52"/>
    <w:rsid w:val="000878D9"/>
    <w:rsid w:val="000921E3"/>
    <w:rsid w:val="00093E76"/>
    <w:rsid w:val="00096008"/>
    <w:rsid w:val="000B5398"/>
    <w:rsid w:val="000D08B6"/>
    <w:rsid w:val="000D092F"/>
    <w:rsid w:val="000D1ECE"/>
    <w:rsid w:val="000D7EF9"/>
    <w:rsid w:val="000E3186"/>
    <w:rsid w:val="000E59C8"/>
    <w:rsid w:val="000F383F"/>
    <w:rsid w:val="000F5CC8"/>
    <w:rsid w:val="0010670D"/>
    <w:rsid w:val="00106EAD"/>
    <w:rsid w:val="00125016"/>
    <w:rsid w:val="00143632"/>
    <w:rsid w:val="0015167D"/>
    <w:rsid w:val="00157476"/>
    <w:rsid w:val="001609A9"/>
    <w:rsid w:val="001740BE"/>
    <w:rsid w:val="00176FC2"/>
    <w:rsid w:val="00193C13"/>
    <w:rsid w:val="00197D97"/>
    <w:rsid w:val="001A2109"/>
    <w:rsid w:val="001A78E3"/>
    <w:rsid w:val="001B1FFD"/>
    <w:rsid w:val="001B6946"/>
    <w:rsid w:val="001C17D4"/>
    <w:rsid w:val="001D4D53"/>
    <w:rsid w:val="001D7E60"/>
    <w:rsid w:val="001E00DD"/>
    <w:rsid w:val="001E25A4"/>
    <w:rsid w:val="001E4E85"/>
    <w:rsid w:val="001E6959"/>
    <w:rsid w:val="001F1883"/>
    <w:rsid w:val="001F7661"/>
    <w:rsid w:val="001F7868"/>
    <w:rsid w:val="002056D8"/>
    <w:rsid w:val="0020675C"/>
    <w:rsid w:val="00231ADF"/>
    <w:rsid w:val="00232D2E"/>
    <w:rsid w:val="00232DDB"/>
    <w:rsid w:val="002426FC"/>
    <w:rsid w:val="00252763"/>
    <w:rsid w:val="00267D7F"/>
    <w:rsid w:val="00271680"/>
    <w:rsid w:val="00287D14"/>
    <w:rsid w:val="00291CB6"/>
    <w:rsid w:val="002921CF"/>
    <w:rsid w:val="002935DD"/>
    <w:rsid w:val="00293FEC"/>
    <w:rsid w:val="002A18B5"/>
    <w:rsid w:val="002A761D"/>
    <w:rsid w:val="002C25E0"/>
    <w:rsid w:val="002C75AE"/>
    <w:rsid w:val="002D46F0"/>
    <w:rsid w:val="002E1982"/>
    <w:rsid w:val="002E6D9A"/>
    <w:rsid w:val="002F3BF9"/>
    <w:rsid w:val="003011CC"/>
    <w:rsid w:val="003020C4"/>
    <w:rsid w:val="00316EA1"/>
    <w:rsid w:val="00323625"/>
    <w:rsid w:val="00347BB1"/>
    <w:rsid w:val="00347C16"/>
    <w:rsid w:val="003521E9"/>
    <w:rsid w:val="003525D2"/>
    <w:rsid w:val="00373854"/>
    <w:rsid w:val="00374C92"/>
    <w:rsid w:val="00381CC5"/>
    <w:rsid w:val="00385C4F"/>
    <w:rsid w:val="00387A61"/>
    <w:rsid w:val="00393601"/>
    <w:rsid w:val="00395CE0"/>
    <w:rsid w:val="00397454"/>
    <w:rsid w:val="003A6F68"/>
    <w:rsid w:val="003B27B6"/>
    <w:rsid w:val="003B74D5"/>
    <w:rsid w:val="003C1D78"/>
    <w:rsid w:val="003C5F22"/>
    <w:rsid w:val="003C7E0F"/>
    <w:rsid w:val="003D0DE7"/>
    <w:rsid w:val="003D748E"/>
    <w:rsid w:val="003E3661"/>
    <w:rsid w:val="003F062F"/>
    <w:rsid w:val="003F1BD6"/>
    <w:rsid w:val="004102BD"/>
    <w:rsid w:val="00416727"/>
    <w:rsid w:val="00420981"/>
    <w:rsid w:val="0043135F"/>
    <w:rsid w:val="00431B43"/>
    <w:rsid w:val="00452A27"/>
    <w:rsid w:val="00453355"/>
    <w:rsid w:val="0045613E"/>
    <w:rsid w:val="00466B26"/>
    <w:rsid w:val="00467FE4"/>
    <w:rsid w:val="0047039F"/>
    <w:rsid w:val="004711CE"/>
    <w:rsid w:val="00476A15"/>
    <w:rsid w:val="00476AA5"/>
    <w:rsid w:val="0048155B"/>
    <w:rsid w:val="00483C31"/>
    <w:rsid w:val="00484EB4"/>
    <w:rsid w:val="00491290"/>
    <w:rsid w:val="00492973"/>
    <w:rsid w:val="00493723"/>
    <w:rsid w:val="00495EC0"/>
    <w:rsid w:val="004A50DE"/>
    <w:rsid w:val="004B2C18"/>
    <w:rsid w:val="004B4A06"/>
    <w:rsid w:val="004B6174"/>
    <w:rsid w:val="004B78E6"/>
    <w:rsid w:val="004C688B"/>
    <w:rsid w:val="004F0E2E"/>
    <w:rsid w:val="004F14A0"/>
    <w:rsid w:val="004F4037"/>
    <w:rsid w:val="0050301E"/>
    <w:rsid w:val="00513DEA"/>
    <w:rsid w:val="0052312C"/>
    <w:rsid w:val="00524131"/>
    <w:rsid w:val="0052794C"/>
    <w:rsid w:val="00527CEB"/>
    <w:rsid w:val="005324C4"/>
    <w:rsid w:val="00547990"/>
    <w:rsid w:val="0055040D"/>
    <w:rsid w:val="00552613"/>
    <w:rsid w:val="005530F8"/>
    <w:rsid w:val="00567FE4"/>
    <w:rsid w:val="00573567"/>
    <w:rsid w:val="00577892"/>
    <w:rsid w:val="005827A9"/>
    <w:rsid w:val="0058668E"/>
    <w:rsid w:val="005A079D"/>
    <w:rsid w:val="005A24C1"/>
    <w:rsid w:val="005A3D18"/>
    <w:rsid w:val="005A7AA3"/>
    <w:rsid w:val="005B519E"/>
    <w:rsid w:val="005B567A"/>
    <w:rsid w:val="005B5D99"/>
    <w:rsid w:val="005C0CC0"/>
    <w:rsid w:val="005C21A1"/>
    <w:rsid w:val="005C3585"/>
    <w:rsid w:val="005C42D6"/>
    <w:rsid w:val="005D2B14"/>
    <w:rsid w:val="005F045E"/>
    <w:rsid w:val="005F237D"/>
    <w:rsid w:val="005F30CE"/>
    <w:rsid w:val="005F5F98"/>
    <w:rsid w:val="005F752B"/>
    <w:rsid w:val="0060381B"/>
    <w:rsid w:val="00615C0F"/>
    <w:rsid w:val="00616BA3"/>
    <w:rsid w:val="00623A8C"/>
    <w:rsid w:val="00650104"/>
    <w:rsid w:val="006716E7"/>
    <w:rsid w:val="00674248"/>
    <w:rsid w:val="0068573B"/>
    <w:rsid w:val="0069013F"/>
    <w:rsid w:val="00695910"/>
    <w:rsid w:val="006B1C18"/>
    <w:rsid w:val="006C03A2"/>
    <w:rsid w:val="006C54F4"/>
    <w:rsid w:val="006D0635"/>
    <w:rsid w:val="006D3A54"/>
    <w:rsid w:val="006D5F54"/>
    <w:rsid w:val="006D64D2"/>
    <w:rsid w:val="006E0ED3"/>
    <w:rsid w:val="007015B9"/>
    <w:rsid w:val="00702A7C"/>
    <w:rsid w:val="007101F1"/>
    <w:rsid w:val="00746E4A"/>
    <w:rsid w:val="00747468"/>
    <w:rsid w:val="00761226"/>
    <w:rsid w:val="00777D35"/>
    <w:rsid w:val="007845A7"/>
    <w:rsid w:val="007879C3"/>
    <w:rsid w:val="00791BAB"/>
    <w:rsid w:val="00793B93"/>
    <w:rsid w:val="00793C05"/>
    <w:rsid w:val="00793C49"/>
    <w:rsid w:val="00794F1F"/>
    <w:rsid w:val="00797AF5"/>
    <w:rsid w:val="007A0008"/>
    <w:rsid w:val="007A15D7"/>
    <w:rsid w:val="007A5115"/>
    <w:rsid w:val="007B0E48"/>
    <w:rsid w:val="007B5C44"/>
    <w:rsid w:val="007C271B"/>
    <w:rsid w:val="007C2B12"/>
    <w:rsid w:val="007D0A13"/>
    <w:rsid w:val="007D3304"/>
    <w:rsid w:val="007E00B8"/>
    <w:rsid w:val="007E26AB"/>
    <w:rsid w:val="007E74AE"/>
    <w:rsid w:val="007F0210"/>
    <w:rsid w:val="007F075C"/>
    <w:rsid w:val="007F669D"/>
    <w:rsid w:val="007F71EC"/>
    <w:rsid w:val="0080487A"/>
    <w:rsid w:val="00806593"/>
    <w:rsid w:val="00822296"/>
    <w:rsid w:val="00823EB0"/>
    <w:rsid w:val="00826D90"/>
    <w:rsid w:val="0083074A"/>
    <w:rsid w:val="00832C15"/>
    <w:rsid w:val="00832F05"/>
    <w:rsid w:val="00851884"/>
    <w:rsid w:val="008519D0"/>
    <w:rsid w:val="00854441"/>
    <w:rsid w:val="00855CA7"/>
    <w:rsid w:val="0086266B"/>
    <w:rsid w:val="008627FD"/>
    <w:rsid w:val="00865FB1"/>
    <w:rsid w:val="00873857"/>
    <w:rsid w:val="008760BD"/>
    <w:rsid w:val="00876E6C"/>
    <w:rsid w:val="00885418"/>
    <w:rsid w:val="00893F0C"/>
    <w:rsid w:val="008A374D"/>
    <w:rsid w:val="008B1AA0"/>
    <w:rsid w:val="008B1DCF"/>
    <w:rsid w:val="008B7246"/>
    <w:rsid w:val="008C178A"/>
    <w:rsid w:val="008D46AC"/>
    <w:rsid w:val="008D4F38"/>
    <w:rsid w:val="008D6C64"/>
    <w:rsid w:val="008D71B5"/>
    <w:rsid w:val="008D76F3"/>
    <w:rsid w:val="008D7D8D"/>
    <w:rsid w:val="008E208A"/>
    <w:rsid w:val="008E65BC"/>
    <w:rsid w:val="008F339C"/>
    <w:rsid w:val="008F364A"/>
    <w:rsid w:val="00917CF6"/>
    <w:rsid w:val="009302B5"/>
    <w:rsid w:val="00931274"/>
    <w:rsid w:val="00935EE8"/>
    <w:rsid w:val="009401DF"/>
    <w:rsid w:val="00941F6B"/>
    <w:rsid w:val="00943869"/>
    <w:rsid w:val="00946096"/>
    <w:rsid w:val="00947342"/>
    <w:rsid w:val="00964862"/>
    <w:rsid w:val="0096578A"/>
    <w:rsid w:val="009710E5"/>
    <w:rsid w:val="00972DC9"/>
    <w:rsid w:val="009752BC"/>
    <w:rsid w:val="00980083"/>
    <w:rsid w:val="0098175D"/>
    <w:rsid w:val="009A2E46"/>
    <w:rsid w:val="009B1346"/>
    <w:rsid w:val="009B1A3F"/>
    <w:rsid w:val="009B32D2"/>
    <w:rsid w:val="009D035F"/>
    <w:rsid w:val="009E2595"/>
    <w:rsid w:val="009E3058"/>
    <w:rsid w:val="009E3228"/>
    <w:rsid w:val="009E345A"/>
    <w:rsid w:val="00A066EA"/>
    <w:rsid w:val="00A2407A"/>
    <w:rsid w:val="00A25BFB"/>
    <w:rsid w:val="00A26BAD"/>
    <w:rsid w:val="00A27122"/>
    <w:rsid w:val="00A27176"/>
    <w:rsid w:val="00A27886"/>
    <w:rsid w:val="00A374FB"/>
    <w:rsid w:val="00A612BB"/>
    <w:rsid w:val="00A6133D"/>
    <w:rsid w:val="00A66B30"/>
    <w:rsid w:val="00A70C57"/>
    <w:rsid w:val="00A726C5"/>
    <w:rsid w:val="00A7639A"/>
    <w:rsid w:val="00A77C89"/>
    <w:rsid w:val="00A80582"/>
    <w:rsid w:val="00A850E6"/>
    <w:rsid w:val="00A85E54"/>
    <w:rsid w:val="00A86CDE"/>
    <w:rsid w:val="00A9042F"/>
    <w:rsid w:val="00A95D80"/>
    <w:rsid w:val="00AA03F9"/>
    <w:rsid w:val="00AA24CD"/>
    <w:rsid w:val="00AA29E9"/>
    <w:rsid w:val="00AA50E6"/>
    <w:rsid w:val="00AA70E5"/>
    <w:rsid w:val="00AA7905"/>
    <w:rsid w:val="00AB14F1"/>
    <w:rsid w:val="00AB502B"/>
    <w:rsid w:val="00AE5D6B"/>
    <w:rsid w:val="00AE7FD2"/>
    <w:rsid w:val="00AF061F"/>
    <w:rsid w:val="00AF1238"/>
    <w:rsid w:val="00B006C8"/>
    <w:rsid w:val="00B0280A"/>
    <w:rsid w:val="00B04D72"/>
    <w:rsid w:val="00B11FFD"/>
    <w:rsid w:val="00B25257"/>
    <w:rsid w:val="00B25ECC"/>
    <w:rsid w:val="00B26680"/>
    <w:rsid w:val="00B32DD9"/>
    <w:rsid w:val="00B363A2"/>
    <w:rsid w:val="00B36CDB"/>
    <w:rsid w:val="00B55557"/>
    <w:rsid w:val="00B663B2"/>
    <w:rsid w:val="00B74851"/>
    <w:rsid w:val="00B767FF"/>
    <w:rsid w:val="00B76955"/>
    <w:rsid w:val="00B8152C"/>
    <w:rsid w:val="00B86076"/>
    <w:rsid w:val="00B86B73"/>
    <w:rsid w:val="00B90090"/>
    <w:rsid w:val="00B9641C"/>
    <w:rsid w:val="00BA2CDF"/>
    <w:rsid w:val="00BA4307"/>
    <w:rsid w:val="00BA5F71"/>
    <w:rsid w:val="00BB01AD"/>
    <w:rsid w:val="00BB09D5"/>
    <w:rsid w:val="00BB2BE1"/>
    <w:rsid w:val="00BB4427"/>
    <w:rsid w:val="00BB4E72"/>
    <w:rsid w:val="00BB7DBC"/>
    <w:rsid w:val="00BD48FA"/>
    <w:rsid w:val="00BE2581"/>
    <w:rsid w:val="00BE34FD"/>
    <w:rsid w:val="00BF17F7"/>
    <w:rsid w:val="00BF6E3A"/>
    <w:rsid w:val="00C01ED2"/>
    <w:rsid w:val="00C10BF9"/>
    <w:rsid w:val="00C17547"/>
    <w:rsid w:val="00C2171C"/>
    <w:rsid w:val="00C25B56"/>
    <w:rsid w:val="00C33AF9"/>
    <w:rsid w:val="00C34406"/>
    <w:rsid w:val="00C41809"/>
    <w:rsid w:val="00C43770"/>
    <w:rsid w:val="00C44D24"/>
    <w:rsid w:val="00C63ED0"/>
    <w:rsid w:val="00C64357"/>
    <w:rsid w:val="00C738BA"/>
    <w:rsid w:val="00C758ED"/>
    <w:rsid w:val="00C75B5C"/>
    <w:rsid w:val="00C75C2D"/>
    <w:rsid w:val="00C82F97"/>
    <w:rsid w:val="00C87265"/>
    <w:rsid w:val="00C903A2"/>
    <w:rsid w:val="00C94D99"/>
    <w:rsid w:val="00C9546E"/>
    <w:rsid w:val="00CA011B"/>
    <w:rsid w:val="00CA0849"/>
    <w:rsid w:val="00CA42EA"/>
    <w:rsid w:val="00CB000E"/>
    <w:rsid w:val="00CB139D"/>
    <w:rsid w:val="00CB7F87"/>
    <w:rsid w:val="00CC76AD"/>
    <w:rsid w:val="00CE4230"/>
    <w:rsid w:val="00CE485A"/>
    <w:rsid w:val="00CF1B91"/>
    <w:rsid w:val="00CF49E0"/>
    <w:rsid w:val="00CF668C"/>
    <w:rsid w:val="00D05E3A"/>
    <w:rsid w:val="00D1354D"/>
    <w:rsid w:val="00D14E40"/>
    <w:rsid w:val="00D260BD"/>
    <w:rsid w:val="00D609DC"/>
    <w:rsid w:val="00D65728"/>
    <w:rsid w:val="00D75AAE"/>
    <w:rsid w:val="00D8730C"/>
    <w:rsid w:val="00D873D0"/>
    <w:rsid w:val="00D937B4"/>
    <w:rsid w:val="00D97AD2"/>
    <w:rsid w:val="00DA19B0"/>
    <w:rsid w:val="00DB28A7"/>
    <w:rsid w:val="00DC29D5"/>
    <w:rsid w:val="00DC6FB8"/>
    <w:rsid w:val="00DD4FAC"/>
    <w:rsid w:val="00DE29A0"/>
    <w:rsid w:val="00DE2D22"/>
    <w:rsid w:val="00DE4063"/>
    <w:rsid w:val="00DE5559"/>
    <w:rsid w:val="00DF3886"/>
    <w:rsid w:val="00E028CC"/>
    <w:rsid w:val="00E02F34"/>
    <w:rsid w:val="00E11F65"/>
    <w:rsid w:val="00E26EF2"/>
    <w:rsid w:val="00E35BAF"/>
    <w:rsid w:val="00E60297"/>
    <w:rsid w:val="00E602A7"/>
    <w:rsid w:val="00E6416E"/>
    <w:rsid w:val="00E659E9"/>
    <w:rsid w:val="00E677E9"/>
    <w:rsid w:val="00E755A0"/>
    <w:rsid w:val="00E80534"/>
    <w:rsid w:val="00E93556"/>
    <w:rsid w:val="00E941FB"/>
    <w:rsid w:val="00EA3D08"/>
    <w:rsid w:val="00EB5D37"/>
    <w:rsid w:val="00EC27AE"/>
    <w:rsid w:val="00ED3360"/>
    <w:rsid w:val="00EE1CEC"/>
    <w:rsid w:val="00EE5350"/>
    <w:rsid w:val="00EE668B"/>
    <w:rsid w:val="00EE772A"/>
    <w:rsid w:val="00F118BF"/>
    <w:rsid w:val="00F11A00"/>
    <w:rsid w:val="00F233E5"/>
    <w:rsid w:val="00F31747"/>
    <w:rsid w:val="00F31EC7"/>
    <w:rsid w:val="00F37F68"/>
    <w:rsid w:val="00F449CB"/>
    <w:rsid w:val="00F549CC"/>
    <w:rsid w:val="00F73E56"/>
    <w:rsid w:val="00F831A0"/>
    <w:rsid w:val="00F83A65"/>
    <w:rsid w:val="00F84602"/>
    <w:rsid w:val="00F87DB2"/>
    <w:rsid w:val="00F906DE"/>
    <w:rsid w:val="00FA0BD3"/>
    <w:rsid w:val="00FA556C"/>
    <w:rsid w:val="00FB15E2"/>
    <w:rsid w:val="00FB2D1C"/>
    <w:rsid w:val="00FD032C"/>
    <w:rsid w:val="00FD3CB0"/>
    <w:rsid w:val="00FE42BD"/>
    <w:rsid w:val="00FE6A24"/>
    <w:rsid w:val="00FE6AE9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4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549</cp:revision>
  <dcterms:created xsi:type="dcterms:W3CDTF">2024-03-04T15:45:00Z</dcterms:created>
  <dcterms:modified xsi:type="dcterms:W3CDTF">2025-09-29T09:51:00Z</dcterms:modified>
</cp:coreProperties>
</file>